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536E33" w:rsidRPr="00536E33">
        <w:rPr>
          <w:rFonts w:ascii="Arial Unicode" w:hAnsi="Arial Unicode"/>
          <w:b/>
          <w:color w:val="FF0000"/>
          <w:sz w:val="20"/>
          <w:szCs w:val="20"/>
          <w:lang w:val="ru-RU"/>
        </w:rPr>
        <w:t>31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E5568" w:rsidRPr="00BE5568">
        <w:rPr>
          <w:rFonts w:ascii="Arial Unicode" w:hAnsi="Arial Unicode"/>
          <w:b/>
          <w:color w:val="FF0000"/>
          <w:sz w:val="20"/>
          <w:szCs w:val="20"/>
          <w:lang w:val="ru-RU"/>
        </w:rPr>
        <w:t>окт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36E3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ԱԱԾ-ՏՆՏՎ-ԳՀԱՊՁԲ-22/3-ՄԱՐՏԱԿԱՆ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36E3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БОЕВОГО ОБМУНДИРОВАНИЯ, ОБУВИ, ПАЛАТОК, НАУШНИКОВ, ФОНАРЕЙ И АКСЕССУАРОВ 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536E33">
        <w:rPr>
          <w:rFonts w:ascii="Arial Unicode" w:hAnsi="Arial Unicode"/>
          <w:b/>
          <w:color w:val="FF0000"/>
          <w:sz w:val="20"/>
          <w:szCs w:val="20"/>
          <w:lang w:val="ru-RU"/>
        </w:rPr>
        <w:t>БОЕВОГО ОБМУНДИРОВАНИЯ, ОБУВИ, ПАЛАТОК, НАУШНИКОВ, ФОНАРЕЙ И АКСЕССУАРОВ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36E3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36E3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36E3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ԱԱԾ-ՏՆՏՎ-ԳՀԱՊՁԲ-22/3-ՄԱՐՏԱԿԱՆ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36E3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ԱԱԾ-ՏՆՏՎ-ԳՀԱՊՁԲ-22/3-ՄԱՐՏԱԿԱՆ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36E3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ԱԱԾ-ՏՆՏՎ-ԳՀԱՊՁԲ-22/3-ՄԱՐՏԱԿԱՆ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36E3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36E3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95D61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55198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D1C48"/>
    <w:rsid w:val="00521A85"/>
    <w:rsid w:val="005323F0"/>
    <w:rsid w:val="00536E33"/>
    <w:rsid w:val="0054356A"/>
    <w:rsid w:val="00636777"/>
    <w:rsid w:val="00646FC2"/>
    <w:rsid w:val="006B14A3"/>
    <w:rsid w:val="006C57A6"/>
    <w:rsid w:val="006E6446"/>
    <w:rsid w:val="007C1626"/>
    <w:rsid w:val="007F2445"/>
    <w:rsid w:val="0083763C"/>
    <w:rsid w:val="00886FB1"/>
    <w:rsid w:val="009308F6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B92FB4"/>
    <w:rsid w:val="00BC45C8"/>
    <w:rsid w:val="00BE5568"/>
    <w:rsid w:val="00C01721"/>
    <w:rsid w:val="00C11798"/>
    <w:rsid w:val="00C508FB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34</cp:revision>
  <cp:lastPrinted>2022-10-31T13:06:00Z</cp:lastPrinted>
  <dcterms:created xsi:type="dcterms:W3CDTF">2019-06-20T08:10:00Z</dcterms:created>
  <dcterms:modified xsi:type="dcterms:W3CDTF">2022-10-31T13:13:00Z</dcterms:modified>
</cp:coreProperties>
</file>